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A9F3F" w14:textId="69E608BE" w:rsidR="00EB76EB" w:rsidRDefault="004C5476" w:rsidP="00D32EC3">
      <w:r>
        <w:rPr>
          <w:noProof/>
        </w:rPr>
        <w:drawing>
          <wp:anchor distT="0" distB="0" distL="114300" distR="114300" simplePos="0" relativeHeight="251616256" behindDoc="0" locked="0" layoutInCell="1" allowOverlap="1" wp14:anchorId="06951925" wp14:editId="7A7874DD">
            <wp:simplePos x="0" y="0"/>
            <wp:positionH relativeFrom="margin">
              <wp:posOffset>1647825</wp:posOffset>
            </wp:positionH>
            <wp:positionV relativeFrom="margin">
              <wp:posOffset>-419100</wp:posOffset>
            </wp:positionV>
            <wp:extent cx="2305050" cy="758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accessable-logo-CMYK-high-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5C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544A4" wp14:editId="65608F0C">
                <wp:simplePos x="0" y="0"/>
                <wp:positionH relativeFrom="margin">
                  <wp:posOffset>-911225</wp:posOffset>
                </wp:positionH>
                <wp:positionV relativeFrom="margin">
                  <wp:posOffset>8920480</wp:posOffset>
                </wp:positionV>
                <wp:extent cx="7553325" cy="5238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65138" w14:textId="619602F1" w:rsidR="00CA2BA5" w:rsidRPr="00011196" w:rsidRDefault="00CA2BA5" w:rsidP="008B7A97">
                            <w:pPr>
                              <w:jc w:val="center"/>
                            </w:pPr>
                            <w:r w:rsidRPr="00011196">
                              <w:t xml:space="preserve">     P.O. Box 27 804, Mt Roskill, Auckland 1440  |  9 Airpark Drive, Airport Oaks, Auckland 2022 </w:t>
                            </w:r>
                            <w:r w:rsidRPr="00011196">
                              <w:br/>
                              <w:t xml:space="preserve">0508 001 002  |  </w:t>
                            </w:r>
                            <w:hyperlink r:id="rId9" w:history="1">
                              <w:r w:rsidRPr="00011196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info@accessable.co.nz</w:t>
                              </w:r>
                            </w:hyperlink>
                            <w:r w:rsidRPr="00011196">
                              <w:t xml:space="preserve">   |   www.accessable.co.nz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544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.75pt;margin-top:702.4pt;width:594.7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" filled="f" stroked="f" strokeweight=".5pt">
                <v:textbox>
                  <w:txbxContent>
                    <w:p w14:paraId="1A465138" w14:textId="619602F1" w:rsidR="00CA2BA5" w:rsidRPr="00011196" w:rsidRDefault="00CA2BA5" w:rsidP="008B7A97">
                      <w:pPr>
                        <w:jc w:val="center"/>
                      </w:pPr>
                      <w:r w:rsidRPr="00011196">
                        <w:t xml:space="preserve">     P.O. Box 27 804, Mt Roskill, Auckland 1440  |  9 Airpark Drive, Airport Oaks, Auckland 2022 </w:t>
                      </w:r>
                      <w:r w:rsidRPr="00011196">
                        <w:br/>
                        <w:t xml:space="preserve">0508 001 002  |  </w:t>
                      </w:r>
                      <w:hyperlink r:id="rId10" w:history="1">
                        <w:r w:rsidRPr="00011196">
                          <w:rPr>
                            <w:rStyle w:val="Hyperlink"/>
                            <w:color w:val="auto"/>
                            <w:u w:val="none"/>
                          </w:rPr>
                          <w:t>info@accessable.co.nz</w:t>
                        </w:r>
                      </w:hyperlink>
                      <w:r w:rsidRPr="00011196">
                        <w:t xml:space="preserve">   |   www.accessable.co.nz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32182E2" w14:textId="31474B2D" w:rsidR="002C2419" w:rsidRPr="002C2419" w:rsidRDefault="002C2419" w:rsidP="002C2419"/>
    <w:p w14:paraId="2834157B" w14:textId="4A192093" w:rsidR="00D14B25" w:rsidRDefault="00D14B25" w:rsidP="00D14B25">
      <w:pPr>
        <w:spacing w:after="0"/>
        <w:rPr>
          <w:szCs w:val="20"/>
        </w:rPr>
      </w:pPr>
    </w:p>
    <w:p w14:paraId="41039685" w14:textId="41B25478" w:rsidR="00C97C61" w:rsidRDefault="00C97C61" w:rsidP="00D14B25">
      <w:pPr>
        <w:spacing w:after="0"/>
        <w:rPr>
          <w:szCs w:val="20"/>
        </w:rPr>
      </w:pPr>
    </w:p>
    <w:p w14:paraId="715F4580" w14:textId="6EFA2B65" w:rsidR="00C97C61" w:rsidRDefault="00C97C61" w:rsidP="00D14B25">
      <w:pPr>
        <w:spacing w:after="0"/>
        <w:rPr>
          <w:szCs w:val="20"/>
        </w:rPr>
      </w:pPr>
    </w:p>
    <w:p w14:paraId="0E5FB11D" w14:textId="081A5CE9" w:rsidR="00C97C61" w:rsidRDefault="00C97C61" w:rsidP="00D14B25">
      <w:pPr>
        <w:spacing w:after="0"/>
        <w:rPr>
          <w:szCs w:val="20"/>
        </w:rPr>
      </w:pPr>
    </w:p>
    <w:p w14:paraId="766B1309" w14:textId="6A948B73" w:rsidR="00C97C61" w:rsidRPr="00C97C61" w:rsidRDefault="00C97C61" w:rsidP="00C97C61">
      <w:pPr>
        <w:spacing w:after="0"/>
        <w:jc w:val="center"/>
        <w:rPr>
          <w:b/>
          <w:bCs/>
          <w:szCs w:val="20"/>
        </w:rPr>
      </w:pPr>
      <w:r w:rsidRPr="00C97C61">
        <w:rPr>
          <w:rFonts w:ascii="Arial" w:hAnsi="Arial" w:cs="Arial"/>
          <w:b/>
          <w:bCs/>
          <w:color w:val="00B050"/>
        </w:rPr>
        <w:t>Updates to the Advice Request on the aSAP Portal</w:t>
      </w:r>
    </w:p>
    <w:p w14:paraId="41349B47" w14:textId="1A35CE35" w:rsidR="00C97C61" w:rsidRDefault="00C97C61" w:rsidP="00D14B25">
      <w:pPr>
        <w:spacing w:after="0"/>
        <w:rPr>
          <w:szCs w:val="20"/>
        </w:rPr>
      </w:pPr>
    </w:p>
    <w:p w14:paraId="1D3491CF" w14:textId="04CA81C7" w:rsidR="00C97C61" w:rsidRDefault="00C97C61" w:rsidP="00D14B25">
      <w:pPr>
        <w:spacing w:after="0"/>
        <w:rPr>
          <w:szCs w:val="20"/>
        </w:rPr>
      </w:pPr>
    </w:p>
    <w:p w14:paraId="07C2935E" w14:textId="41C0E7C9" w:rsidR="00C97C61" w:rsidRDefault="002142A7" w:rsidP="00C97C61">
      <w:pPr>
        <w:rPr>
          <w:lang w:eastAsia="en-NZ"/>
        </w:rPr>
      </w:pPr>
      <w:proofErr w:type="gramStart"/>
      <w:r>
        <w:rPr>
          <w:lang w:eastAsia="en-NZ"/>
        </w:rPr>
        <w:t>Here’s</w:t>
      </w:r>
      <w:proofErr w:type="gramEnd"/>
      <w:r>
        <w:rPr>
          <w:lang w:eastAsia="en-NZ"/>
        </w:rPr>
        <w:t xml:space="preserve"> a summary of key changes to the Advice Request screens that are going live on 16</w:t>
      </w:r>
      <w:r w:rsidRPr="002142A7">
        <w:rPr>
          <w:vertAlign w:val="superscript"/>
          <w:lang w:eastAsia="en-NZ"/>
        </w:rPr>
        <w:t>th</w:t>
      </w:r>
      <w:r>
        <w:rPr>
          <w:lang w:eastAsia="en-NZ"/>
        </w:rPr>
        <w:t xml:space="preserve"> July 2020.</w:t>
      </w:r>
    </w:p>
    <w:p w14:paraId="40D1FEE3" w14:textId="77777777" w:rsidR="002142A7" w:rsidRDefault="002142A7" w:rsidP="00C97C61">
      <w:pPr>
        <w:rPr>
          <w:rFonts w:ascii="Calibri" w:hAnsi="Calibri"/>
          <w:lang w:eastAsia="en-NZ"/>
        </w:rPr>
      </w:pPr>
    </w:p>
    <w:p w14:paraId="3C54F322" w14:textId="220038BE" w:rsidR="00ED102F" w:rsidRPr="00ED102F" w:rsidRDefault="00424508" w:rsidP="00C97C61">
      <w:pPr>
        <w:pStyle w:val="ListParagraph"/>
        <w:numPr>
          <w:ilvl w:val="0"/>
          <w:numId w:val="3"/>
        </w:numPr>
        <w:spacing w:after="0"/>
        <w:rPr>
          <w:rFonts w:eastAsia="Times New Roman"/>
          <w:lang w:eastAsia="en-NZ"/>
        </w:rPr>
      </w:pPr>
      <w:proofErr w:type="gramStart"/>
      <w:r>
        <w:rPr>
          <w:rFonts w:eastAsia="Times New Roman"/>
          <w:lang w:eastAsia="en-NZ"/>
        </w:rPr>
        <w:t>You’ll</w:t>
      </w:r>
      <w:proofErr w:type="gramEnd"/>
      <w:r w:rsidR="00C97C61">
        <w:rPr>
          <w:rFonts w:eastAsia="Times New Roman"/>
          <w:lang w:eastAsia="en-NZ"/>
        </w:rPr>
        <w:t xml:space="preserve"> now able to delete an unwanted draft Advice Request.  </w:t>
      </w:r>
      <w:r>
        <w:rPr>
          <w:rFonts w:eastAsia="Times New Roman"/>
          <w:lang w:eastAsia="en-NZ"/>
        </w:rPr>
        <w:t>Please note,</w:t>
      </w:r>
      <w:r w:rsidR="00C97C61">
        <w:rPr>
          <w:rFonts w:eastAsia="Times New Roman"/>
          <w:lang w:eastAsia="en-NZ"/>
        </w:rPr>
        <w:t xml:space="preserve"> these are recoverable by </w:t>
      </w:r>
      <w:r>
        <w:rPr>
          <w:rFonts w:eastAsia="Times New Roman"/>
          <w:lang w:eastAsia="en-NZ"/>
        </w:rPr>
        <w:t>A</w:t>
      </w:r>
      <w:r w:rsidR="00C97C61">
        <w:rPr>
          <w:rFonts w:eastAsia="Times New Roman"/>
          <w:lang w:eastAsia="en-NZ"/>
        </w:rPr>
        <w:t xml:space="preserve">ccessable </w:t>
      </w:r>
      <w:r>
        <w:rPr>
          <w:rFonts w:eastAsia="Times New Roman"/>
          <w:lang w:eastAsia="en-NZ"/>
        </w:rPr>
        <w:t xml:space="preserve">if you do need them – just contact </w:t>
      </w:r>
      <w:hyperlink r:id="rId11" w:history="1">
        <w:r w:rsidRPr="00F15E38">
          <w:rPr>
            <w:rStyle w:val="Hyperlink"/>
            <w:rFonts w:eastAsia="Times New Roman"/>
            <w:color w:val="0070C0"/>
            <w:lang w:eastAsia="en-NZ"/>
          </w:rPr>
          <w:t>patadmin@accessable.co.nz</w:t>
        </w:r>
      </w:hyperlink>
      <w:r w:rsidRPr="00F15E38">
        <w:rPr>
          <w:rFonts w:eastAsia="Times New Roman"/>
          <w:color w:val="0070C0"/>
          <w:lang w:eastAsia="en-NZ"/>
        </w:rPr>
        <w:t xml:space="preserve"> </w:t>
      </w:r>
    </w:p>
    <w:p w14:paraId="4E9C4501" w14:textId="7D8D9F3F" w:rsidR="00C97C61" w:rsidRDefault="00C97C61" w:rsidP="00ED102F">
      <w:pPr>
        <w:pStyle w:val="ListParagraph"/>
        <w:spacing w:after="0"/>
        <w:rPr>
          <w:rFonts w:eastAsia="Times New Roman"/>
          <w:lang w:eastAsia="en-NZ"/>
        </w:rPr>
      </w:pPr>
    </w:p>
    <w:p w14:paraId="5C10189E" w14:textId="77777777" w:rsidR="00C97C61" w:rsidRDefault="00C97C61" w:rsidP="00C97C61">
      <w:pPr>
        <w:pStyle w:val="ListParagraph"/>
        <w:numPr>
          <w:ilvl w:val="0"/>
          <w:numId w:val="3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Clinical Profile Information –</w:t>
      </w:r>
    </w:p>
    <w:p w14:paraId="708D5CC2" w14:textId="69BD2902" w:rsidR="00C97C61" w:rsidRDefault="00C97C61" w:rsidP="00C97C61">
      <w:pPr>
        <w:pStyle w:val="ListParagraph"/>
        <w:numPr>
          <w:ilvl w:val="1"/>
          <w:numId w:val="4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Box sizes have been made larger - now </w:t>
      </w:r>
      <w:r w:rsidR="00282D61">
        <w:rPr>
          <w:rFonts w:eastAsia="Times New Roman"/>
          <w:lang w:eastAsia="en-NZ"/>
        </w:rPr>
        <w:t>5</w:t>
      </w:r>
      <w:r>
        <w:rPr>
          <w:rFonts w:eastAsia="Times New Roman"/>
          <w:lang w:eastAsia="en-NZ"/>
        </w:rPr>
        <w:t>,000 characters</w:t>
      </w:r>
    </w:p>
    <w:p w14:paraId="7A2C65E0" w14:textId="68B481D9" w:rsidR="00C97C61" w:rsidRDefault="00C97C61" w:rsidP="00C97C61">
      <w:pPr>
        <w:pStyle w:val="ListParagraph"/>
        <w:numPr>
          <w:ilvl w:val="1"/>
          <w:numId w:val="4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New text added is </w:t>
      </w:r>
      <w:r w:rsidR="00282D61">
        <w:rPr>
          <w:rFonts w:eastAsia="Times New Roman"/>
          <w:lang w:eastAsia="en-NZ"/>
        </w:rPr>
        <w:t xml:space="preserve">now </w:t>
      </w:r>
      <w:r>
        <w:rPr>
          <w:rFonts w:eastAsia="Times New Roman"/>
          <w:lang w:eastAsia="en-NZ"/>
        </w:rPr>
        <w:t>shown at the top of each box vs at the bottom to mimic clinical notes</w:t>
      </w:r>
    </w:p>
    <w:p w14:paraId="144D35B1" w14:textId="258E30D6" w:rsidR="00C97C61" w:rsidRDefault="007473D5" w:rsidP="00C97C61">
      <w:pPr>
        <w:pStyle w:val="ListParagraph"/>
        <w:numPr>
          <w:ilvl w:val="1"/>
          <w:numId w:val="4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It is clearer for you</w:t>
      </w:r>
      <w:r w:rsidR="00C97C61">
        <w:rPr>
          <w:rFonts w:eastAsia="Times New Roman"/>
          <w:lang w:eastAsia="en-NZ"/>
        </w:rPr>
        <w:t xml:space="preserve"> </w:t>
      </w:r>
      <w:proofErr w:type="spellStart"/>
      <w:r w:rsidR="00C97C61">
        <w:rPr>
          <w:rFonts w:eastAsia="Times New Roman"/>
          <w:lang w:eastAsia="en-NZ"/>
        </w:rPr>
        <w:t>where</w:t>
      </w:r>
      <w:proofErr w:type="spellEnd"/>
      <w:r w:rsidR="00C97C61">
        <w:rPr>
          <w:rFonts w:eastAsia="Times New Roman"/>
          <w:lang w:eastAsia="en-NZ"/>
        </w:rPr>
        <w:t xml:space="preserve"> to enter text in boxes – sub heading labels have been removed from</w:t>
      </w:r>
      <w:r>
        <w:rPr>
          <w:rFonts w:eastAsia="Times New Roman"/>
          <w:lang w:eastAsia="en-NZ"/>
        </w:rPr>
        <w:t xml:space="preserve"> the</w:t>
      </w:r>
      <w:r w:rsidR="00C97C61">
        <w:rPr>
          <w:rFonts w:eastAsia="Times New Roman"/>
          <w:lang w:eastAsia="en-NZ"/>
        </w:rPr>
        <w:t xml:space="preserve"> grey </w:t>
      </w:r>
      <w:proofErr w:type="gramStart"/>
      <w:r w:rsidR="00C97C61">
        <w:rPr>
          <w:rFonts w:eastAsia="Times New Roman"/>
          <w:lang w:eastAsia="en-NZ"/>
        </w:rPr>
        <w:t>area</w:t>
      </w:r>
      <w:proofErr w:type="gramEnd"/>
      <w:r w:rsidR="00C97C61">
        <w:rPr>
          <w:rFonts w:eastAsia="Times New Roman"/>
          <w:lang w:eastAsia="en-NZ"/>
        </w:rPr>
        <w:t xml:space="preserve"> so it is clearer</w:t>
      </w:r>
      <w:r>
        <w:rPr>
          <w:rFonts w:eastAsia="Times New Roman"/>
          <w:lang w:eastAsia="en-NZ"/>
        </w:rPr>
        <w:t xml:space="preserve"> that</w:t>
      </w:r>
      <w:r w:rsidR="00C97C61">
        <w:rPr>
          <w:rFonts w:eastAsia="Times New Roman"/>
          <w:lang w:eastAsia="en-NZ"/>
        </w:rPr>
        <w:t xml:space="preserve"> text is not able to be entered into grey area.  Click into the </w:t>
      </w:r>
      <w:r>
        <w:rPr>
          <w:rFonts w:eastAsia="Times New Roman"/>
          <w:lang w:eastAsia="en-NZ"/>
        </w:rPr>
        <w:t>‘</w:t>
      </w:r>
      <w:r w:rsidR="00C97C61">
        <w:rPr>
          <w:rFonts w:eastAsia="Times New Roman"/>
          <w:lang w:eastAsia="en-NZ"/>
        </w:rPr>
        <w:t xml:space="preserve">Add </w:t>
      </w:r>
      <w:r>
        <w:rPr>
          <w:rFonts w:eastAsia="Times New Roman"/>
          <w:lang w:eastAsia="en-NZ"/>
        </w:rPr>
        <w:t>T</w:t>
      </w:r>
      <w:r w:rsidR="00C97C61">
        <w:rPr>
          <w:rFonts w:eastAsia="Times New Roman"/>
          <w:lang w:eastAsia="en-NZ"/>
        </w:rPr>
        <w:t>ext</w:t>
      </w:r>
      <w:r>
        <w:rPr>
          <w:rFonts w:eastAsia="Times New Roman"/>
          <w:lang w:eastAsia="en-NZ"/>
        </w:rPr>
        <w:t>’</w:t>
      </w:r>
      <w:r w:rsidR="00C97C61">
        <w:rPr>
          <w:rFonts w:eastAsia="Times New Roman"/>
          <w:lang w:eastAsia="en-NZ"/>
        </w:rPr>
        <w:t xml:space="preserve"> area</w:t>
      </w:r>
      <w:r>
        <w:rPr>
          <w:rFonts w:eastAsia="Times New Roman"/>
          <w:lang w:eastAsia="en-NZ"/>
        </w:rPr>
        <w:t xml:space="preserve"> to use</w:t>
      </w:r>
    </w:p>
    <w:p w14:paraId="71118FC1" w14:textId="23E76B58" w:rsidR="00C97C61" w:rsidRPr="008042CD" w:rsidRDefault="00C97C61" w:rsidP="00C97C61">
      <w:pPr>
        <w:pStyle w:val="ListParagraph"/>
        <w:numPr>
          <w:ilvl w:val="1"/>
          <w:numId w:val="4"/>
        </w:numPr>
        <w:spacing w:after="0"/>
        <w:rPr>
          <w:rFonts w:eastAsia="Times New Roman"/>
          <w:lang w:eastAsia="en-NZ"/>
        </w:rPr>
      </w:pPr>
      <w:r w:rsidRPr="008042CD">
        <w:rPr>
          <w:rFonts w:eastAsia="Times New Roman"/>
          <w:lang w:eastAsia="en-NZ"/>
        </w:rPr>
        <w:t>Brackets enclosing text have been removed</w:t>
      </w:r>
    </w:p>
    <w:p w14:paraId="49C4D1C1" w14:textId="51274B87" w:rsidR="00C97C61" w:rsidRPr="008042CD" w:rsidRDefault="00C434AA" w:rsidP="00C97C61">
      <w:pPr>
        <w:pStyle w:val="ListParagraph"/>
        <w:numPr>
          <w:ilvl w:val="1"/>
          <w:numId w:val="4"/>
        </w:numPr>
        <w:spacing w:after="0"/>
        <w:rPr>
          <w:rFonts w:eastAsia="Times New Roman"/>
          <w:lang w:eastAsia="en-NZ"/>
        </w:rPr>
      </w:pPr>
      <w:r w:rsidRPr="008042CD">
        <w:rPr>
          <w:rFonts w:eastAsia="Times New Roman"/>
          <w:lang w:eastAsia="en-NZ"/>
        </w:rPr>
        <w:t>Your</w:t>
      </w:r>
      <w:r w:rsidR="00C97C61" w:rsidRPr="008042CD">
        <w:rPr>
          <w:rFonts w:eastAsia="Times New Roman"/>
          <w:lang w:eastAsia="en-NZ"/>
        </w:rPr>
        <w:t xml:space="preserve"> </w:t>
      </w:r>
      <w:r w:rsidRPr="008042CD">
        <w:rPr>
          <w:rFonts w:eastAsia="Times New Roman"/>
          <w:lang w:eastAsia="en-NZ"/>
        </w:rPr>
        <w:t>‘</w:t>
      </w:r>
      <w:r w:rsidR="00C97C61" w:rsidRPr="008042CD">
        <w:rPr>
          <w:rFonts w:eastAsia="Times New Roman"/>
          <w:lang w:eastAsia="en-NZ"/>
        </w:rPr>
        <w:t>Name</w:t>
      </w:r>
      <w:r w:rsidRPr="008042CD">
        <w:rPr>
          <w:rFonts w:eastAsia="Times New Roman"/>
          <w:lang w:eastAsia="en-NZ"/>
        </w:rPr>
        <w:t>’</w:t>
      </w:r>
      <w:r w:rsidR="00C97C61" w:rsidRPr="008042CD">
        <w:rPr>
          <w:rFonts w:eastAsia="Times New Roman"/>
          <w:lang w:eastAsia="en-NZ"/>
        </w:rPr>
        <w:t xml:space="preserve"> and </w:t>
      </w:r>
      <w:r w:rsidRPr="008042CD">
        <w:rPr>
          <w:rFonts w:eastAsia="Times New Roman"/>
          <w:lang w:eastAsia="en-NZ"/>
        </w:rPr>
        <w:t>‘</w:t>
      </w:r>
      <w:r w:rsidR="00C97C61" w:rsidRPr="008042CD">
        <w:rPr>
          <w:rFonts w:eastAsia="Times New Roman"/>
          <w:lang w:eastAsia="en-NZ"/>
        </w:rPr>
        <w:t>Date</w:t>
      </w:r>
      <w:r w:rsidRPr="008042CD">
        <w:rPr>
          <w:rFonts w:eastAsia="Times New Roman"/>
          <w:lang w:eastAsia="en-NZ"/>
        </w:rPr>
        <w:t xml:space="preserve">’ fields </w:t>
      </w:r>
      <w:r w:rsidR="00C97C61" w:rsidRPr="008042CD">
        <w:rPr>
          <w:rFonts w:eastAsia="Times New Roman"/>
          <w:lang w:eastAsia="en-NZ"/>
        </w:rPr>
        <w:t>ha</w:t>
      </w:r>
      <w:r w:rsidRPr="008042CD">
        <w:rPr>
          <w:rFonts w:eastAsia="Times New Roman"/>
          <w:lang w:eastAsia="en-NZ"/>
        </w:rPr>
        <w:t>ve</w:t>
      </w:r>
      <w:r w:rsidR="00C97C61" w:rsidRPr="008042CD">
        <w:rPr>
          <w:rFonts w:eastAsia="Times New Roman"/>
          <w:lang w:eastAsia="en-NZ"/>
        </w:rPr>
        <w:t xml:space="preserve"> been moved underneath </w:t>
      </w:r>
      <w:r w:rsidRPr="008042CD">
        <w:rPr>
          <w:rFonts w:eastAsia="Times New Roman"/>
          <w:lang w:eastAsia="en-NZ"/>
        </w:rPr>
        <w:t>your</w:t>
      </w:r>
      <w:r w:rsidR="00C97C61" w:rsidRPr="008042CD">
        <w:rPr>
          <w:rFonts w:eastAsia="Times New Roman"/>
          <w:lang w:eastAsia="en-NZ"/>
        </w:rPr>
        <w:t xml:space="preserve"> text entry </w:t>
      </w:r>
    </w:p>
    <w:p w14:paraId="1EAFAFA8" w14:textId="1F58788A" w:rsidR="00C97C61" w:rsidRPr="00ED102F" w:rsidRDefault="001778A8" w:rsidP="008042CD">
      <w:pPr>
        <w:pStyle w:val="ListParagraph"/>
        <w:numPr>
          <w:ilvl w:val="1"/>
          <w:numId w:val="4"/>
        </w:numPr>
        <w:spacing w:after="0"/>
        <w:rPr>
          <w:rFonts w:eastAsia="Times New Roman"/>
          <w:lang w:eastAsia="en-NZ"/>
        </w:rPr>
      </w:pPr>
      <w:r w:rsidRPr="008042CD">
        <w:rPr>
          <w:rFonts w:eastAsia="Times New Roman"/>
          <w:lang w:eastAsia="en-NZ"/>
        </w:rPr>
        <w:t>A c</w:t>
      </w:r>
      <w:r w:rsidR="00C97C61" w:rsidRPr="008042CD">
        <w:rPr>
          <w:rFonts w:eastAsia="Times New Roman"/>
          <w:lang w:eastAsia="en-NZ"/>
        </w:rPr>
        <w:t xml:space="preserve">onfidentiality statement has been added.  If you wish to have an Advice Request to share with a client (or others) please contact </w:t>
      </w:r>
      <w:hyperlink r:id="rId12" w:history="1">
        <w:r w:rsidR="00ED102F" w:rsidRPr="00F15E38">
          <w:rPr>
            <w:rStyle w:val="Hyperlink"/>
            <w:rFonts w:eastAsia="Times New Roman"/>
            <w:color w:val="0070C0"/>
            <w:lang w:eastAsia="en-NZ"/>
          </w:rPr>
          <w:t>patadmin@accessable.co.nz</w:t>
        </w:r>
      </w:hyperlink>
    </w:p>
    <w:p w14:paraId="28638A5C" w14:textId="77777777" w:rsidR="00ED102F" w:rsidRPr="008042CD" w:rsidRDefault="00ED102F" w:rsidP="00ED102F">
      <w:pPr>
        <w:pStyle w:val="ListParagraph"/>
        <w:spacing w:after="0"/>
        <w:ind w:left="1440"/>
        <w:rPr>
          <w:rFonts w:eastAsia="Times New Roman"/>
          <w:lang w:eastAsia="en-NZ"/>
        </w:rPr>
      </w:pPr>
    </w:p>
    <w:p w14:paraId="54F29200" w14:textId="4F6E4261" w:rsidR="00C97C61" w:rsidRDefault="00C97C61" w:rsidP="00C97C61">
      <w:pPr>
        <w:pStyle w:val="ListParagraph"/>
        <w:numPr>
          <w:ilvl w:val="0"/>
          <w:numId w:val="3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Vehicle Advice Request – correct criteria </w:t>
      </w:r>
      <w:proofErr w:type="gramStart"/>
      <w:r>
        <w:rPr>
          <w:rFonts w:eastAsia="Times New Roman"/>
          <w:lang w:eastAsia="en-NZ"/>
        </w:rPr>
        <w:t>has</w:t>
      </w:r>
      <w:proofErr w:type="gramEnd"/>
      <w:r>
        <w:rPr>
          <w:rFonts w:eastAsia="Times New Roman"/>
          <w:lang w:eastAsia="en-NZ"/>
        </w:rPr>
        <w:t xml:space="preserve"> been added as below</w:t>
      </w:r>
      <w:r w:rsidR="006823B4">
        <w:rPr>
          <w:rFonts w:eastAsia="Times New Roman"/>
          <w:lang w:eastAsia="en-NZ"/>
        </w:rPr>
        <w:t>:</w:t>
      </w:r>
    </w:p>
    <w:p w14:paraId="78D7FF42" w14:textId="77777777" w:rsidR="00C97C61" w:rsidRDefault="00C97C61" w:rsidP="00C97C61">
      <w:pPr>
        <w:pStyle w:val="ListParagraph"/>
        <w:ind w:left="1440"/>
        <w:rPr>
          <w:lang w:eastAsia="en-NZ"/>
        </w:rPr>
      </w:pPr>
      <w:r>
        <w:rPr>
          <w:lang w:eastAsia="en-NZ"/>
        </w:rPr>
        <w:t>Relevant EMS Funding criteria drop down:</w:t>
      </w:r>
    </w:p>
    <w:p w14:paraId="11689172" w14:textId="77777777" w:rsidR="00C97C61" w:rsidRDefault="00C97C61" w:rsidP="00C97C61">
      <w:pPr>
        <w:pStyle w:val="ListParagraph"/>
        <w:ind w:left="1440"/>
        <w:rPr>
          <w:lang w:eastAsia="en-NZ"/>
        </w:rPr>
      </w:pPr>
      <w:r>
        <w:rPr>
          <w:lang w:eastAsia="en-NZ"/>
        </w:rPr>
        <w:t>•             Full Time Employment</w:t>
      </w:r>
    </w:p>
    <w:p w14:paraId="73A08FAA" w14:textId="77777777" w:rsidR="00C97C61" w:rsidRDefault="00C97C61" w:rsidP="00C97C61">
      <w:pPr>
        <w:pStyle w:val="ListParagraph"/>
        <w:ind w:left="1440"/>
        <w:rPr>
          <w:lang w:eastAsia="en-NZ"/>
        </w:rPr>
      </w:pPr>
      <w:r>
        <w:rPr>
          <w:lang w:eastAsia="en-NZ"/>
        </w:rPr>
        <w:t>•             Full Time Tertiary Education</w:t>
      </w:r>
    </w:p>
    <w:p w14:paraId="71B45102" w14:textId="77777777" w:rsidR="00C97C61" w:rsidRDefault="00C97C61" w:rsidP="00C97C61">
      <w:pPr>
        <w:pStyle w:val="ListParagraph"/>
        <w:ind w:left="1440"/>
        <w:rPr>
          <w:lang w:eastAsia="en-NZ"/>
        </w:rPr>
      </w:pPr>
      <w:r>
        <w:rPr>
          <w:lang w:eastAsia="en-NZ"/>
        </w:rPr>
        <w:t>•             Main Carer</w:t>
      </w:r>
    </w:p>
    <w:p w14:paraId="2D94BB6E" w14:textId="77777777" w:rsidR="00C97C61" w:rsidRDefault="00C97C61" w:rsidP="00C97C61">
      <w:pPr>
        <w:pStyle w:val="ListParagraph"/>
        <w:ind w:left="1440"/>
        <w:rPr>
          <w:lang w:eastAsia="en-NZ"/>
        </w:rPr>
      </w:pPr>
      <w:r>
        <w:rPr>
          <w:lang w:eastAsia="en-NZ"/>
        </w:rPr>
        <w:t>Advice Request for drop down:</w:t>
      </w:r>
    </w:p>
    <w:p w14:paraId="3DE72E9F" w14:textId="77777777" w:rsidR="00C97C61" w:rsidRDefault="00C97C61" w:rsidP="00C97C61">
      <w:pPr>
        <w:pStyle w:val="ListParagraph"/>
        <w:ind w:left="1440"/>
        <w:rPr>
          <w:lang w:eastAsia="en-NZ"/>
        </w:rPr>
      </w:pPr>
      <w:r>
        <w:rPr>
          <w:lang w:eastAsia="en-NZ"/>
        </w:rPr>
        <w:t>•             Child &lt;16 years Passenger</w:t>
      </w:r>
    </w:p>
    <w:p w14:paraId="68F4646C" w14:textId="77777777" w:rsidR="00C97C61" w:rsidRDefault="00C97C61" w:rsidP="00C97C61">
      <w:pPr>
        <w:pStyle w:val="ListParagraph"/>
        <w:ind w:left="1440"/>
        <w:rPr>
          <w:lang w:eastAsia="en-NZ"/>
        </w:rPr>
      </w:pPr>
      <w:r>
        <w:rPr>
          <w:lang w:eastAsia="en-NZ"/>
        </w:rPr>
        <w:t>•             Adult &gt; 16 years Intended Passenger</w:t>
      </w:r>
    </w:p>
    <w:p w14:paraId="02BD7B33" w14:textId="39C2BDF1" w:rsidR="00C97C61" w:rsidRDefault="00C97C61" w:rsidP="00C97C61">
      <w:pPr>
        <w:pStyle w:val="ListParagraph"/>
        <w:ind w:left="1440"/>
        <w:rPr>
          <w:lang w:eastAsia="en-NZ"/>
        </w:rPr>
      </w:pPr>
      <w:r>
        <w:rPr>
          <w:lang w:eastAsia="en-NZ"/>
        </w:rPr>
        <w:t xml:space="preserve">•             Adult &gt; 16 years Intended Driver (holds current </w:t>
      </w:r>
      <w:proofErr w:type="gramStart"/>
      <w:r>
        <w:rPr>
          <w:lang w:eastAsia="en-NZ"/>
        </w:rPr>
        <w:t>license  or</w:t>
      </w:r>
      <w:proofErr w:type="gramEnd"/>
      <w:r>
        <w:rPr>
          <w:lang w:eastAsia="en-NZ"/>
        </w:rPr>
        <w:t xml:space="preserve"> minimum of Learners)</w:t>
      </w:r>
    </w:p>
    <w:p w14:paraId="7EFD948C" w14:textId="77777777" w:rsidR="00ED102F" w:rsidRDefault="00ED102F" w:rsidP="00C97C61">
      <w:pPr>
        <w:pStyle w:val="ListParagraph"/>
        <w:ind w:left="1440"/>
        <w:rPr>
          <w:lang w:eastAsia="en-NZ"/>
        </w:rPr>
      </w:pPr>
    </w:p>
    <w:p w14:paraId="3A2BFF96" w14:textId="7DBCB5CB" w:rsidR="00C97C61" w:rsidRDefault="00C97C61" w:rsidP="00C97C61">
      <w:pPr>
        <w:pStyle w:val="ListParagraph"/>
        <w:numPr>
          <w:ilvl w:val="0"/>
          <w:numId w:val="3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ACCESS Clinic Advice Request - prompt to add </w:t>
      </w:r>
      <w:r w:rsidR="006823B4">
        <w:rPr>
          <w:rFonts w:eastAsia="Times New Roman"/>
          <w:lang w:eastAsia="en-NZ"/>
        </w:rPr>
        <w:t>“</w:t>
      </w:r>
      <w:r>
        <w:rPr>
          <w:rFonts w:eastAsia="Times New Roman"/>
          <w:lang w:eastAsia="en-NZ"/>
        </w:rPr>
        <w:t>Lying</w:t>
      </w:r>
      <w:r w:rsidR="006823B4">
        <w:rPr>
          <w:rFonts w:eastAsia="Times New Roman"/>
          <w:lang w:eastAsia="en-NZ"/>
        </w:rPr>
        <w:t>”</w:t>
      </w:r>
      <w:r>
        <w:rPr>
          <w:rFonts w:eastAsia="Times New Roman"/>
          <w:lang w:eastAsia="en-NZ"/>
        </w:rPr>
        <w:t xml:space="preserve"> documentation if relevant</w:t>
      </w:r>
      <w:r w:rsidR="00794E1B">
        <w:rPr>
          <w:rFonts w:eastAsia="Times New Roman"/>
          <w:lang w:eastAsia="en-NZ"/>
        </w:rPr>
        <w:t xml:space="preserve"> is coming soon</w:t>
      </w:r>
    </w:p>
    <w:p w14:paraId="5987F4AA" w14:textId="77777777" w:rsidR="00ED102F" w:rsidRDefault="00ED102F" w:rsidP="00ED102F">
      <w:pPr>
        <w:pStyle w:val="ListParagraph"/>
        <w:spacing w:after="0"/>
        <w:rPr>
          <w:rFonts w:eastAsia="Times New Roman"/>
          <w:lang w:eastAsia="en-NZ"/>
        </w:rPr>
      </w:pPr>
    </w:p>
    <w:p w14:paraId="44F8EFD7" w14:textId="509DC3D2" w:rsidR="00C97C61" w:rsidRDefault="00C97C61" w:rsidP="00C97C61">
      <w:pPr>
        <w:pStyle w:val="ListParagraph"/>
        <w:numPr>
          <w:ilvl w:val="0"/>
          <w:numId w:val="3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Housing Advice Request – </w:t>
      </w:r>
      <w:r w:rsidR="006823B4">
        <w:rPr>
          <w:rFonts w:eastAsia="Times New Roman"/>
          <w:lang w:eastAsia="en-NZ"/>
        </w:rPr>
        <w:t>the following changes have been made:</w:t>
      </w:r>
    </w:p>
    <w:p w14:paraId="1D15ED7D" w14:textId="774657F9" w:rsidR="00C97C61" w:rsidRDefault="00C97C61" w:rsidP="00C97C61">
      <w:pPr>
        <w:pStyle w:val="ListParagraph"/>
        <w:numPr>
          <w:ilvl w:val="1"/>
          <w:numId w:val="4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 xml:space="preserve">ICAT drop down - Not Applicable added for </w:t>
      </w:r>
      <w:r w:rsidR="006823B4">
        <w:rPr>
          <w:rFonts w:eastAsia="Times New Roman"/>
          <w:lang w:eastAsia="en-NZ"/>
        </w:rPr>
        <w:t>&lt;</w:t>
      </w:r>
      <w:r>
        <w:rPr>
          <w:rFonts w:eastAsia="Times New Roman"/>
          <w:lang w:eastAsia="en-NZ"/>
        </w:rPr>
        <w:t>16 y</w:t>
      </w:r>
      <w:r w:rsidR="006823B4">
        <w:rPr>
          <w:rFonts w:eastAsia="Times New Roman"/>
          <w:lang w:eastAsia="en-NZ"/>
        </w:rPr>
        <w:t>ears of age</w:t>
      </w:r>
    </w:p>
    <w:p w14:paraId="6D449AD7" w14:textId="77777777" w:rsidR="00C97C61" w:rsidRDefault="00C97C61" w:rsidP="00C97C61">
      <w:pPr>
        <w:pStyle w:val="ListParagraph"/>
        <w:numPr>
          <w:ilvl w:val="1"/>
          <w:numId w:val="4"/>
        </w:numPr>
        <w:spacing w:after="0"/>
        <w:rPr>
          <w:rFonts w:eastAsia="Times New Roman"/>
          <w:lang w:eastAsia="en-NZ"/>
        </w:rPr>
      </w:pPr>
      <w:r>
        <w:rPr>
          <w:rFonts w:eastAsia="Times New Roman"/>
          <w:lang w:eastAsia="en-NZ"/>
        </w:rPr>
        <w:t>Property Owned by drop down - Housing NZ changed to Kainga Ora</w:t>
      </w:r>
    </w:p>
    <w:p w14:paraId="67E15F05" w14:textId="4C0737B4" w:rsidR="00C97C61" w:rsidRDefault="00C97C61" w:rsidP="00D14B25">
      <w:pPr>
        <w:spacing w:after="0"/>
        <w:rPr>
          <w:szCs w:val="20"/>
        </w:rPr>
      </w:pPr>
    </w:p>
    <w:p w14:paraId="4BF0DC04" w14:textId="7235674F" w:rsidR="00C97C61" w:rsidRDefault="00C97C61" w:rsidP="00D14B25">
      <w:pPr>
        <w:spacing w:after="0"/>
        <w:rPr>
          <w:szCs w:val="20"/>
        </w:rPr>
      </w:pPr>
    </w:p>
    <w:p w14:paraId="05C92415" w14:textId="107A0024" w:rsidR="00C97C61" w:rsidRDefault="00C97C61" w:rsidP="00D14B25">
      <w:pPr>
        <w:spacing w:after="0"/>
        <w:rPr>
          <w:szCs w:val="20"/>
        </w:rPr>
      </w:pPr>
    </w:p>
    <w:p w14:paraId="336415A2" w14:textId="219EB64E" w:rsidR="00C97C61" w:rsidRDefault="00C97C61" w:rsidP="00D14B25">
      <w:pPr>
        <w:spacing w:after="0"/>
        <w:rPr>
          <w:szCs w:val="20"/>
        </w:rPr>
      </w:pPr>
    </w:p>
    <w:p w14:paraId="6AFA322A" w14:textId="1B6375EA" w:rsidR="00C97C61" w:rsidRDefault="00C97C61" w:rsidP="00D14B25">
      <w:pPr>
        <w:spacing w:after="0"/>
        <w:rPr>
          <w:szCs w:val="20"/>
        </w:rPr>
      </w:pPr>
    </w:p>
    <w:p w14:paraId="51AF40D6" w14:textId="77777777" w:rsidR="00C97C61" w:rsidRDefault="00C97C61" w:rsidP="00D14B25">
      <w:pPr>
        <w:spacing w:after="0"/>
        <w:rPr>
          <w:szCs w:val="20"/>
        </w:rPr>
      </w:pPr>
    </w:p>
    <w:p w14:paraId="7128D271" w14:textId="77777777" w:rsidR="00D14B25" w:rsidRDefault="00D14B25" w:rsidP="00D14B25">
      <w:pPr>
        <w:spacing w:after="0"/>
        <w:rPr>
          <w:szCs w:val="20"/>
        </w:rPr>
      </w:pPr>
      <w:r>
        <w:rPr>
          <w:szCs w:val="20"/>
        </w:rPr>
        <w:t>Tracey Reason</w:t>
      </w:r>
    </w:p>
    <w:p w14:paraId="461E332F" w14:textId="77777777" w:rsidR="00D14B25" w:rsidRPr="00FA5198" w:rsidRDefault="00D14B25" w:rsidP="00D14B25">
      <w:pPr>
        <w:spacing w:after="0"/>
        <w:rPr>
          <w:szCs w:val="20"/>
        </w:rPr>
      </w:pPr>
      <w:r>
        <w:rPr>
          <w:szCs w:val="20"/>
        </w:rPr>
        <w:t>MOH Contract Relationship Manager</w:t>
      </w:r>
    </w:p>
    <w:p w14:paraId="754C417D" w14:textId="0F9E6EEA" w:rsidR="00943FEB" w:rsidRPr="00D32EC3" w:rsidRDefault="00943FEB" w:rsidP="00943FEB"/>
    <w:sectPr w:rsidR="00943FEB" w:rsidRPr="00D32EC3" w:rsidSect="008B7A97"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647B1" w14:textId="77777777" w:rsidR="00BE626A" w:rsidRDefault="00BE626A" w:rsidP="00843046">
      <w:pPr>
        <w:spacing w:after="0"/>
      </w:pPr>
      <w:r>
        <w:separator/>
      </w:r>
    </w:p>
  </w:endnote>
  <w:endnote w:type="continuationSeparator" w:id="0">
    <w:p w14:paraId="6E17A2D3" w14:textId="77777777" w:rsidR="00BE626A" w:rsidRDefault="00BE626A" w:rsidP="008430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14756" w14:textId="67EE5AAE" w:rsidR="00CA2BA5" w:rsidRDefault="00CA2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5B48" w14:textId="77777777" w:rsidR="00BE626A" w:rsidRDefault="00BE626A" w:rsidP="00843046">
      <w:pPr>
        <w:spacing w:after="0"/>
      </w:pPr>
      <w:r>
        <w:separator/>
      </w:r>
    </w:p>
  </w:footnote>
  <w:footnote w:type="continuationSeparator" w:id="0">
    <w:p w14:paraId="28E1BAA5" w14:textId="77777777" w:rsidR="00BE626A" w:rsidRDefault="00BE626A" w:rsidP="0084304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E39C4"/>
    <w:multiLevelType w:val="hybridMultilevel"/>
    <w:tmpl w:val="51AC98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16C"/>
    <w:multiLevelType w:val="hybridMultilevel"/>
    <w:tmpl w:val="8EAC05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647C6"/>
    <w:multiLevelType w:val="hybridMultilevel"/>
    <w:tmpl w:val="851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3F603A"/>
    <w:multiLevelType w:val="hybridMultilevel"/>
    <w:tmpl w:val="AB94FFD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97"/>
    <w:rsid w:val="00011196"/>
    <w:rsid w:val="0001224A"/>
    <w:rsid w:val="00013980"/>
    <w:rsid w:val="00021F6F"/>
    <w:rsid w:val="0006142A"/>
    <w:rsid w:val="000975A8"/>
    <w:rsid w:val="00123C0B"/>
    <w:rsid w:val="00153525"/>
    <w:rsid w:val="0015758F"/>
    <w:rsid w:val="00157CB1"/>
    <w:rsid w:val="001778A8"/>
    <w:rsid w:val="001842FE"/>
    <w:rsid w:val="001B2C84"/>
    <w:rsid w:val="001C2CE3"/>
    <w:rsid w:val="002142A7"/>
    <w:rsid w:val="002312DC"/>
    <w:rsid w:val="00265AA8"/>
    <w:rsid w:val="00270B69"/>
    <w:rsid w:val="00282D61"/>
    <w:rsid w:val="002A15B0"/>
    <w:rsid w:val="002C2419"/>
    <w:rsid w:val="003023EB"/>
    <w:rsid w:val="003279FB"/>
    <w:rsid w:val="003A6D09"/>
    <w:rsid w:val="00424508"/>
    <w:rsid w:val="00445C05"/>
    <w:rsid w:val="004738D4"/>
    <w:rsid w:val="004A28DA"/>
    <w:rsid w:val="004C5476"/>
    <w:rsid w:val="004D34F1"/>
    <w:rsid w:val="004E090D"/>
    <w:rsid w:val="00521A6F"/>
    <w:rsid w:val="00580A12"/>
    <w:rsid w:val="005B5C7F"/>
    <w:rsid w:val="005C4648"/>
    <w:rsid w:val="005E49CC"/>
    <w:rsid w:val="00610227"/>
    <w:rsid w:val="006218F2"/>
    <w:rsid w:val="00670E97"/>
    <w:rsid w:val="006823B4"/>
    <w:rsid w:val="00697578"/>
    <w:rsid w:val="00697AF8"/>
    <w:rsid w:val="006C4CEB"/>
    <w:rsid w:val="00704678"/>
    <w:rsid w:val="007473D5"/>
    <w:rsid w:val="00794E1B"/>
    <w:rsid w:val="007F25F1"/>
    <w:rsid w:val="008042CD"/>
    <w:rsid w:val="00843046"/>
    <w:rsid w:val="00856197"/>
    <w:rsid w:val="008B7A97"/>
    <w:rsid w:val="008F204E"/>
    <w:rsid w:val="00935E89"/>
    <w:rsid w:val="00943FEB"/>
    <w:rsid w:val="00AA187B"/>
    <w:rsid w:val="00AF684F"/>
    <w:rsid w:val="00B022E6"/>
    <w:rsid w:val="00BA2DE0"/>
    <w:rsid w:val="00BE626A"/>
    <w:rsid w:val="00C434AA"/>
    <w:rsid w:val="00C91C30"/>
    <w:rsid w:val="00C97C61"/>
    <w:rsid w:val="00CA238B"/>
    <w:rsid w:val="00CA2BA5"/>
    <w:rsid w:val="00D14B25"/>
    <w:rsid w:val="00D32EC3"/>
    <w:rsid w:val="00D6197D"/>
    <w:rsid w:val="00DE4385"/>
    <w:rsid w:val="00E17787"/>
    <w:rsid w:val="00E4170B"/>
    <w:rsid w:val="00E41EC7"/>
    <w:rsid w:val="00EB76EB"/>
    <w:rsid w:val="00ED0156"/>
    <w:rsid w:val="00ED102F"/>
    <w:rsid w:val="00F15E38"/>
    <w:rsid w:val="00F75CFA"/>
    <w:rsid w:val="00F9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07BD4"/>
  <w15:chartTrackingRefBased/>
  <w15:docId w15:val="{5E314FF9-F4A1-4E13-AB3D-16255A6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25"/>
    <w:pPr>
      <w:spacing w:after="60" w:line="240" w:lineRule="auto"/>
    </w:pPr>
    <w:rPr>
      <w:rFonts w:ascii="Source Sans Pro" w:hAnsi="Source Sans Pro" w:cs="Calibri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22E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2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22E6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22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022E6"/>
    <w:pPr>
      <w:ind w:left="720"/>
    </w:pPr>
  </w:style>
  <w:style w:type="character" w:styleId="IntenseReference">
    <w:name w:val="Intense Reference"/>
    <w:basedOn w:val="DefaultParagraphFont"/>
    <w:uiPriority w:val="32"/>
    <w:qFormat/>
    <w:rsid w:val="00B022E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022E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B7A9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A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C24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2C241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C46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5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5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04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04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4304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04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1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B25"/>
    <w:pPr>
      <w:spacing w:after="0"/>
    </w:pPr>
    <w:rPr>
      <w:rFonts w:ascii="Calibri" w:hAnsi="Calibr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B25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admin@accessable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admin@accessable.co.n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ccessable.co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ccessable.co.n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3113-46C2-48A3-A45C-3F171A52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 Paton</dc:creator>
  <cp:keywords/>
  <dc:description/>
  <cp:lastModifiedBy>Devon Connelly (Database Administrator - IT)</cp:lastModifiedBy>
  <cp:revision>2</cp:revision>
  <cp:lastPrinted>2020-03-24T21:57:00Z</cp:lastPrinted>
  <dcterms:created xsi:type="dcterms:W3CDTF">2020-07-16T01:50:00Z</dcterms:created>
  <dcterms:modified xsi:type="dcterms:W3CDTF">2020-07-16T01:50:00Z</dcterms:modified>
</cp:coreProperties>
</file>